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0"/>
      </w:tblGrid>
      <w:tr w:rsidR="001578E9" w:rsidRPr="00C40094" w:rsidTr="006B13A8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578E9" w:rsidRPr="00C40094" w:rsidRDefault="001578E9" w:rsidP="006B13A8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009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关于开展2016年度直属支部党建工作目标管理考核暨支部书记抓党建工作“双向述职评议”工作的通知</w:t>
            </w:r>
          </w:p>
        </w:tc>
      </w:tr>
      <w:tr w:rsidR="001578E9" w:rsidRPr="00C40094" w:rsidTr="006B13A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578E9" w:rsidRPr="00C40094" w:rsidRDefault="001578E9" w:rsidP="006B13A8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578E9" w:rsidRPr="00C40094" w:rsidTr="006B13A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578E9" w:rsidRPr="00C40094" w:rsidRDefault="001578E9" w:rsidP="006B13A8">
            <w:pPr>
              <w:widowControl/>
              <w:wordWrap w:val="0"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  <w:hyperlink r:id="rId5" w:history="1">
              <w:r w:rsidRPr="00C40094">
                <w:rPr>
                  <w:rFonts w:ascii="宋体" w:eastAsia="宋体" w:hAnsi="宋体" w:cs="宋体" w:hint="eastAsia"/>
                  <w:color w:val="333333"/>
                  <w:kern w:val="0"/>
                  <w:sz w:val="18"/>
                  <w:szCs w:val="18"/>
                </w:rPr>
                <w:t>广</w:t>
              </w:r>
              <w:proofErr w:type="gramStart"/>
              <w:r w:rsidRPr="00C40094">
                <w:rPr>
                  <w:rFonts w:ascii="宋体" w:eastAsia="宋体" w:hAnsi="宋体" w:cs="宋体" w:hint="eastAsia"/>
                  <w:color w:val="333333"/>
                  <w:kern w:val="0"/>
                  <w:sz w:val="18"/>
                  <w:szCs w:val="18"/>
                </w:rPr>
                <w:t>教体发</w:t>
              </w:r>
              <w:proofErr w:type="gramEnd"/>
              <w:r w:rsidRPr="00C40094">
                <w:rPr>
                  <w:rFonts w:ascii="宋体" w:eastAsia="宋体" w:hAnsi="宋体" w:cs="宋体" w:hint="eastAsia"/>
                  <w:color w:val="333333"/>
                  <w:kern w:val="0"/>
                  <w:sz w:val="18"/>
                  <w:szCs w:val="18"/>
                </w:rPr>
                <w:t>〔2016〕69号</w:t>
              </w:r>
            </w:hyperlink>
            <w:r w:rsidRPr="00C4009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     </w:t>
            </w:r>
          </w:p>
        </w:tc>
      </w:tr>
      <w:tr w:rsidR="001578E9" w:rsidRPr="00C40094" w:rsidTr="006B13A8">
        <w:trPr>
          <w:trHeight w:val="4500"/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306"/>
            </w:tblGrid>
            <w:tr w:rsidR="001578E9" w:rsidRPr="00C40094" w:rsidTr="006B13A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578E9" w:rsidRPr="00C40094" w:rsidRDefault="001578E9" w:rsidP="006B13A8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1578E9" w:rsidRPr="00C40094" w:rsidRDefault="001578E9" w:rsidP="006B13A8">
            <w:pPr>
              <w:widowControl/>
              <w:wordWrap w:val="0"/>
              <w:spacing w:line="60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各直属党支部：</w:t>
            </w:r>
          </w:p>
          <w:p w:rsidR="001578E9" w:rsidRPr="00C40094" w:rsidRDefault="001578E9" w:rsidP="006B13A8">
            <w:pPr>
              <w:widowControl/>
              <w:wordWrap w:val="0"/>
              <w:spacing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为进一步加大对各直属支部党建工作的指导力度，强化基层党组织书记抓党建工作责任意识，根据上级党组织和局党委有关文件精神，现就开展</w:t>
            </w: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2016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年度直属支部党建工作目标管理考核暨支部书记抓党建工作“双向述职评议”工作有关事项通知如下：</w:t>
            </w:r>
          </w:p>
          <w:p w:rsidR="001578E9" w:rsidRPr="00C40094" w:rsidRDefault="001578E9" w:rsidP="006B13A8">
            <w:pPr>
              <w:widowControl/>
              <w:wordWrap w:val="0"/>
              <w:spacing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0094">
              <w:rPr>
                <w:rFonts w:ascii="黑体" w:eastAsia="黑体" w:hAnsi="黑体" w:cs="宋体" w:hint="eastAsia"/>
                <w:kern w:val="0"/>
                <w:sz w:val="27"/>
                <w:szCs w:val="27"/>
              </w:rPr>
              <w:t>一、考核评议领导组组成人员</w:t>
            </w:r>
          </w:p>
          <w:p w:rsidR="001578E9" w:rsidRPr="00C40094" w:rsidRDefault="001578E9" w:rsidP="006B13A8">
            <w:pPr>
              <w:widowControl/>
              <w:wordWrap w:val="0"/>
              <w:spacing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组</w:t>
            </w: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  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长：</w:t>
            </w:r>
            <w:proofErr w:type="gramStart"/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丁端海</w:t>
            </w:r>
            <w:proofErr w:type="gramEnd"/>
          </w:p>
          <w:p w:rsidR="001578E9" w:rsidRPr="00C40094" w:rsidRDefault="001578E9" w:rsidP="006B13A8">
            <w:pPr>
              <w:widowControl/>
              <w:wordWrap w:val="0"/>
              <w:spacing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副组长：陈尚明、刘德旺、裴智海、胡绍武、徐圆、陈国菊、龙培志</w:t>
            </w:r>
          </w:p>
          <w:p w:rsidR="001578E9" w:rsidRPr="00C40094" w:rsidRDefault="001578E9" w:rsidP="006B13A8">
            <w:pPr>
              <w:widowControl/>
              <w:wordWrap w:val="0"/>
              <w:spacing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成</w:t>
            </w: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  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员：陈会春、盛永光、</w:t>
            </w:r>
            <w:proofErr w:type="gramStart"/>
            <w:r w:rsidRPr="00C40094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偰</w:t>
            </w:r>
            <w:proofErr w:type="gramEnd"/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建平、吴浩、孟龙辉、张静</w:t>
            </w:r>
          </w:p>
          <w:p w:rsidR="001578E9" w:rsidRPr="00C40094" w:rsidRDefault="001578E9" w:rsidP="006B13A8">
            <w:pPr>
              <w:widowControl/>
              <w:wordWrap w:val="0"/>
              <w:spacing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0094">
              <w:rPr>
                <w:rFonts w:ascii="黑体" w:eastAsia="黑体" w:hAnsi="黑体" w:cs="宋体" w:hint="eastAsia"/>
                <w:kern w:val="0"/>
                <w:sz w:val="27"/>
                <w:szCs w:val="27"/>
              </w:rPr>
              <w:t>二、考核评议工作程序</w:t>
            </w:r>
          </w:p>
          <w:p w:rsidR="001578E9" w:rsidRPr="00C40094" w:rsidRDefault="001578E9" w:rsidP="006B13A8">
            <w:pPr>
              <w:widowControl/>
              <w:wordWrap w:val="0"/>
              <w:spacing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0094">
              <w:rPr>
                <w:rFonts w:ascii="楷体_GB2312" w:eastAsia="楷体_GB2312" w:hAnsi="宋体" w:cs="宋体" w:hint="eastAsia"/>
                <w:kern w:val="0"/>
                <w:sz w:val="27"/>
                <w:szCs w:val="27"/>
              </w:rPr>
              <w:t>（一）关于2016年度直属支部党建工作目标管理考核工作</w:t>
            </w:r>
          </w:p>
          <w:p w:rsidR="001578E9" w:rsidRPr="00C40094" w:rsidRDefault="001578E9" w:rsidP="006B13A8">
            <w:pPr>
              <w:widowControl/>
              <w:wordWrap w:val="0"/>
              <w:spacing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1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．考核方式：（</w:t>
            </w: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1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）党建工作目标管理考核采取年终考核</w:t>
            </w: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60%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与平时考核</w:t>
            </w: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40%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相结合的办法进行。（</w:t>
            </w: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2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）考核采取支部报送材料集中考核和考核组抽查相结合的方式进行。考核组抽查，即随机抽取部分支部实地检查，采取听取述职汇报、现场查看和情况反馈等步骤进行。</w:t>
            </w:r>
          </w:p>
          <w:p w:rsidR="001578E9" w:rsidRPr="00C40094" w:rsidRDefault="001578E9" w:rsidP="006B13A8">
            <w:pPr>
              <w:widowControl/>
              <w:wordWrap w:val="0"/>
              <w:spacing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2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．材料报送要求：（</w:t>
            </w: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1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）各支部报送纸质材料。不能以纸质方式呈送的，报送电子材料。（</w:t>
            </w: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2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）材料须紧紧围绕考核细则组织，编排结构清晰，真实客观，突出重点；可有可无的材料一律不得报送。（</w:t>
            </w: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3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）纸质材料根据考核目录分类装盒，并标注清楚。如提供电子材料，应按照考核目录分类编排，并根据内容在相应项目中标注纸质材料类型。</w:t>
            </w:r>
          </w:p>
          <w:p w:rsidR="001578E9" w:rsidRPr="00C40094" w:rsidRDefault="001578E9" w:rsidP="006B13A8">
            <w:pPr>
              <w:widowControl/>
              <w:wordWrap w:val="0"/>
              <w:spacing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lastRenderedPageBreak/>
              <w:t>3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．时间安排：（</w:t>
            </w: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1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）</w:t>
            </w:r>
            <w:proofErr w:type="gramStart"/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考核自</w:t>
            </w:r>
            <w:proofErr w:type="gramEnd"/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2017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年</w:t>
            </w: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1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月</w:t>
            </w: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4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日开始，各直属支部务必在</w:t>
            </w: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2016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年</w:t>
            </w: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12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月</w:t>
            </w: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30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日前将材料报送到党委办公室。（</w:t>
            </w: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2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）</w:t>
            </w: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2016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年</w:t>
            </w: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1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月初，考核组将在各支部报送材料集中审核的基础上开展抽查，具体时间另行通知。</w:t>
            </w:r>
          </w:p>
          <w:p w:rsidR="001578E9" w:rsidRPr="00C40094" w:rsidRDefault="001578E9" w:rsidP="006B13A8">
            <w:pPr>
              <w:widowControl/>
              <w:wordWrap w:val="0"/>
              <w:spacing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请各支部按有关文件要求，收集整理好资料，认真做好自查和考核工作，并将</w:t>
            </w: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2016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年度支部党建工作总结、自评分表一并报送。</w:t>
            </w:r>
          </w:p>
          <w:p w:rsidR="001578E9" w:rsidRPr="00C40094" w:rsidRDefault="001578E9" w:rsidP="006B13A8">
            <w:pPr>
              <w:widowControl/>
              <w:wordWrap w:val="0"/>
              <w:spacing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0094">
              <w:rPr>
                <w:rFonts w:ascii="楷体_GB2312" w:eastAsia="楷体_GB2312" w:hAnsi="宋体" w:cs="宋体" w:hint="eastAsia"/>
                <w:kern w:val="0"/>
                <w:sz w:val="27"/>
                <w:szCs w:val="27"/>
              </w:rPr>
              <w:t>（二）关于支部书记抓党建工作“双向述职评议”工作</w:t>
            </w:r>
          </w:p>
          <w:p w:rsidR="001578E9" w:rsidRPr="00C40094" w:rsidRDefault="001578E9" w:rsidP="006B13A8">
            <w:pPr>
              <w:widowControl/>
              <w:wordWrap w:val="0"/>
              <w:spacing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1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．各直属支部书记向局党委述职，采取书面述职方式进行。请各直属支部书记对照述职的主要内容（见《广德县教体局党委基层党组织书记抓党建工作“双向述职评议”实施方案》广</w:t>
            </w:r>
            <w:proofErr w:type="gramStart"/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教体发</w:t>
            </w:r>
            <w:proofErr w:type="gramEnd"/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[2010]29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号）和</w:t>
            </w: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2016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年基层党建工作目标任务（见《关于印发＜广德县教体局党委</w:t>
            </w: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2016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年度直属党支部党建工作目标管理考核办法＞的通知》广</w:t>
            </w:r>
            <w:proofErr w:type="gramStart"/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教体发</w:t>
            </w:r>
            <w:proofErr w:type="gramEnd"/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〔</w:t>
            </w: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2016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〕</w:t>
            </w: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63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号），认真撰写述职报告，并于</w:t>
            </w: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2016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年</w:t>
            </w: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12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月</w:t>
            </w: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30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日前</w:t>
            </w:r>
            <w:proofErr w:type="gramStart"/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报送局</w:t>
            </w:r>
            <w:proofErr w:type="gramEnd"/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党委办公室。</w:t>
            </w:r>
          </w:p>
          <w:p w:rsidR="001578E9" w:rsidRPr="00C40094" w:rsidRDefault="001578E9" w:rsidP="006B13A8">
            <w:pPr>
              <w:widowControl/>
              <w:wordWrap w:val="0"/>
              <w:spacing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2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．各直属党支部书记向本单位党员群众述职、接受党员群众评议，由各支部结合实际自行安排，在</w:t>
            </w: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2016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年</w:t>
            </w: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12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月</w:t>
            </w: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30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日前结束。请按参评人数准备好《广德县教体局党委直属支部书记抓党建工作</w:t>
            </w: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2016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年度民主评议表》（附件</w:t>
            </w: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1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）。</w:t>
            </w:r>
          </w:p>
          <w:p w:rsidR="001578E9" w:rsidRPr="00C40094" w:rsidRDefault="001578E9" w:rsidP="006B13A8">
            <w:pPr>
              <w:widowControl/>
              <w:wordWrap w:val="0"/>
              <w:spacing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3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．评议工作结束后，各直属支部要对“双向述职评议”工作进行认真总结，分类整理收集的意见建议，针对问题和不足制定的整改措施，填在统计表相应栏目（见附件</w:t>
            </w: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2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），并在评议结束后一周内报局党委办公室。</w:t>
            </w:r>
          </w:p>
          <w:p w:rsidR="001578E9" w:rsidRPr="00C40094" w:rsidRDefault="001578E9" w:rsidP="006B13A8">
            <w:pPr>
              <w:widowControl/>
              <w:wordWrap w:val="0"/>
              <w:spacing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lastRenderedPageBreak/>
              <w:t>附件：</w:t>
            </w:r>
          </w:p>
          <w:p w:rsidR="001578E9" w:rsidRPr="00C40094" w:rsidRDefault="001578E9" w:rsidP="006B13A8">
            <w:pPr>
              <w:widowControl/>
              <w:wordWrap w:val="0"/>
              <w:spacing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1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．广德</w:t>
            </w:r>
            <w:proofErr w:type="gramStart"/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县教体局</w:t>
            </w:r>
            <w:proofErr w:type="gramEnd"/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党委直属支部书记抓党建工作</w:t>
            </w: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2016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年度民主评议表</w:t>
            </w:r>
          </w:p>
          <w:p w:rsidR="001578E9" w:rsidRPr="00C40094" w:rsidRDefault="001578E9" w:rsidP="006B13A8">
            <w:pPr>
              <w:widowControl/>
              <w:wordWrap w:val="0"/>
              <w:spacing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2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．</w:t>
            </w: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2016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年度广德</w:t>
            </w:r>
            <w:proofErr w:type="gramStart"/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县教体局</w:t>
            </w:r>
            <w:proofErr w:type="gramEnd"/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党委直属支部书记抓党建工作“双向述职评议”工作统计表</w:t>
            </w:r>
          </w:p>
          <w:p w:rsidR="001578E9" w:rsidRPr="00C40094" w:rsidRDefault="001578E9" w:rsidP="006B13A8">
            <w:pPr>
              <w:widowControl/>
              <w:wordWrap w:val="0"/>
              <w:spacing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6" w:tooltip="附件下载" w:history="1">
              <w:r w:rsidRPr="00C40094">
                <w:rPr>
                  <w:rFonts w:ascii="仿宋_GB2312" w:eastAsia="仿宋_GB2312" w:hAnsi="宋体" w:cs="宋体" w:hint="eastAsia"/>
                  <w:color w:val="333333"/>
                  <w:kern w:val="0"/>
                  <w:sz w:val="27"/>
                  <w:szCs w:val="27"/>
                </w:rPr>
                <w:t>附件下载</w:t>
              </w:r>
            </w:hyperlink>
          </w:p>
          <w:p w:rsidR="001578E9" w:rsidRPr="00C40094" w:rsidRDefault="001578E9" w:rsidP="006B13A8">
            <w:pPr>
              <w:widowControl/>
              <w:wordWrap w:val="0"/>
              <w:spacing w:line="600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00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1578E9" w:rsidRPr="00C40094" w:rsidRDefault="001578E9" w:rsidP="006B13A8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 </w:t>
            </w:r>
          </w:p>
          <w:p w:rsidR="001578E9" w:rsidRPr="00C40094" w:rsidRDefault="001578E9" w:rsidP="006B13A8">
            <w:pPr>
              <w:widowControl/>
              <w:wordWrap w:val="0"/>
              <w:spacing w:line="270" w:lineRule="atLeast"/>
              <w:ind w:right="16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中共广德县教育体育局委员会</w:t>
            </w:r>
          </w:p>
          <w:p w:rsidR="001578E9" w:rsidRPr="00C40094" w:rsidRDefault="001578E9" w:rsidP="006B13A8">
            <w:pPr>
              <w:widowControl/>
              <w:wordWrap w:val="0"/>
              <w:spacing w:line="270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2016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年</w:t>
            </w: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12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月</w:t>
            </w:r>
            <w:r w:rsidRPr="00C40094">
              <w:rPr>
                <w:rFonts w:ascii="宋体" w:eastAsia="宋体" w:hAnsi="宋体" w:cs="宋体"/>
                <w:kern w:val="0"/>
                <w:sz w:val="27"/>
                <w:szCs w:val="27"/>
              </w:rPr>
              <w:t>23</w:t>
            </w:r>
            <w:r w:rsidRPr="00C40094">
              <w:rPr>
                <w:rFonts w:ascii="仿宋_GB2312" w:eastAsia="仿宋_GB2312" w:hAnsi="宋体" w:cs="宋体" w:hint="eastAsia"/>
                <w:kern w:val="0"/>
                <w:sz w:val="27"/>
                <w:szCs w:val="27"/>
              </w:rPr>
              <w:t>日</w:t>
            </w:r>
            <w:r w:rsidRPr="00C40094">
              <w:rPr>
                <w:rFonts w:ascii="宋体" w:eastAsia="宋体" w:hAnsi="宋体" w:cs="宋体"/>
                <w:kern w:val="0"/>
                <w:sz w:val="36"/>
                <w:szCs w:val="36"/>
              </w:rPr>
              <w:t>  </w:t>
            </w:r>
          </w:p>
        </w:tc>
      </w:tr>
    </w:tbl>
    <w:p w:rsidR="00AC549B" w:rsidRDefault="00AC549B">
      <w:bookmarkStart w:id="0" w:name="_GoBack"/>
      <w:bookmarkEnd w:id="0"/>
    </w:p>
    <w:sectPr w:rsidR="00AC5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8E9"/>
    <w:rsid w:val="001578E9"/>
    <w:rsid w:val="00AC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8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8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djtzy.com/jywj/UploadFiles_6944/201612/2016122315112698.doc" TargetMode="External"/><Relationship Id="rId5" Type="http://schemas.openxmlformats.org/officeDocument/2006/relationships/hyperlink" Target="http://www.gdjtzy.com/ShowCopyFrom.asp?ChannelID=1002&amp;SourceName=%B9%E3%BD%CC%CC%E5%B7%A2%A1%B22016%A1%B369%BA%C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1302</Characters>
  <Application>Microsoft Office Word</Application>
  <DocSecurity>0</DocSecurity>
  <Lines>10</Lines>
  <Paragraphs>3</Paragraphs>
  <ScaleCrop>false</ScaleCrop>
  <Company>微软中国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2016-12-25T07:03:00Z</dcterms:created>
  <dcterms:modified xsi:type="dcterms:W3CDTF">2016-12-25T07:03:00Z</dcterms:modified>
</cp:coreProperties>
</file>